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0193A" w:rsidRDefault="00D45E57" w:rsidP="009E7718">
      <w:pPr>
        <w:jc w:val="center"/>
        <w:rPr>
          <w:rFonts w:cs="Simplified Arabic" w:hint="cs"/>
          <w:b/>
          <w:bCs/>
          <w:sz w:val="44"/>
          <w:szCs w:val="44"/>
          <w:rtl/>
          <w:lang w:bidi="ar-EG"/>
        </w:rPr>
      </w:pPr>
      <w:r w:rsidRPr="0000193A">
        <w:rPr>
          <w:rFonts w:cs="Simplified Arabic" w:hint="cs"/>
          <w:b/>
          <w:bCs/>
          <w:sz w:val="44"/>
          <w:szCs w:val="44"/>
          <w:rtl/>
          <w:lang w:bidi="ar-EG"/>
        </w:rPr>
        <w:t xml:space="preserve">عنوان الرسالة: </w:t>
      </w:r>
      <w:r w:rsidR="009E7718">
        <w:rPr>
          <w:rFonts w:cs="Simplified Arabic" w:hint="cs"/>
          <w:b/>
          <w:bCs/>
          <w:sz w:val="44"/>
          <w:szCs w:val="44"/>
          <w:rtl/>
          <w:lang w:bidi="ar-EG"/>
        </w:rPr>
        <w:t>العلاج الجشطلتي ومدى فاعليته في علاج مرضى الفوبيا</w:t>
      </w:r>
    </w:p>
    <w:p w:rsidR="0000193A" w:rsidRDefault="00D45E57" w:rsidP="009E7718">
      <w:pPr>
        <w:jc w:val="center"/>
        <w:rPr>
          <w:rFonts w:cs="Simplified Arabic" w:hint="cs"/>
          <w:b/>
          <w:bCs/>
          <w:sz w:val="44"/>
          <w:szCs w:val="44"/>
          <w:rtl/>
          <w:lang w:bidi="ar-EG"/>
        </w:rPr>
      </w:pPr>
      <w:r w:rsidRPr="0000193A">
        <w:rPr>
          <w:rFonts w:cs="Simplified Arabic" w:hint="cs"/>
          <w:b/>
          <w:bCs/>
          <w:sz w:val="44"/>
          <w:szCs w:val="44"/>
          <w:rtl/>
          <w:lang w:bidi="ar-EG"/>
        </w:rPr>
        <w:t xml:space="preserve">رسالة </w:t>
      </w:r>
      <w:r w:rsidR="009E7718">
        <w:rPr>
          <w:rFonts w:cs="Simplified Arabic" w:hint="cs"/>
          <w:b/>
          <w:bCs/>
          <w:sz w:val="44"/>
          <w:szCs w:val="44"/>
          <w:rtl/>
          <w:lang w:bidi="ar-EG"/>
        </w:rPr>
        <w:t>دكتوراه</w:t>
      </w:r>
      <w:r w:rsidRPr="0000193A">
        <w:rPr>
          <w:rFonts w:cs="Simplified Arabic" w:hint="cs"/>
          <w:b/>
          <w:bCs/>
          <w:sz w:val="44"/>
          <w:szCs w:val="44"/>
          <w:rtl/>
          <w:lang w:bidi="ar-EG"/>
        </w:rPr>
        <w:t xml:space="preserve">.     </w:t>
      </w:r>
    </w:p>
    <w:p w:rsidR="0000193A" w:rsidRDefault="00D45E57" w:rsidP="0000193A">
      <w:pPr>
        <w:jc w:val="center"/>
        <w:rPr>
          <w:rFonts w:cs="Simplified Arabic" w:hint="cs"/>
          <w:b/>
          <w:bCs/>
          <w:sz w:val="44"/>
          <w:szCs w:val="44"/>
          <w:rtl/>
          <w:lang w:bidi="ar-EG"/>
        </w:rPr>
      </w:pPr>
      <w:r w:rsidRPr="0000193A">
        <w:rPr>
          <w:rFonts w:cs="Simplified Arabic" w:hint="cs"/>
          <w:b/>
          <w:bCs/>
          <w:sz w:val="44"/>
          <w:szCs w:val="44"/>
          <w:rtl/>
          <w:lang w:bidi="ar-EG"/>
        </w:rPr>
        <w:t xml:space="preserve">بندق عبدالخالق أحمد إبراهيم </w:t>
      </w:r>
    </w:p>
    <w:p w:rsidR="00D45E57" w:rsidRPr="0000193A" w:rsidRDefault="00D45E57" w:rsidP="009E7718">
      <w:pPr>
        <w:jc w:val="center"/>
        <w:rPr>
          <w:rFonts w:cs="Simplified Arabic" w:hint="cs"/>
          <w:b/>
          <w:bCs/>
          <w:sz w:val="44"/>
          <w:szCs w:val="44"/>
          <w:rtl/>
          <w:lang w:bidi="ar-EG"/>
        </w:rPr>
      </w:pPr>
      <w:r w:rsidRPr="0000193A">
        <w:rPr>
          <w:rFonts w:cs="Simplified Arabic" w:hint="cs"/>
          <w:b/>
          <w:bCs/>
          <w:sz w:val="44"/>
          <w:szCs w:val="44"/>
          <w:rtl/>
          <w:lang w:bidi="ar-EG"/>
        </w:rPr>
        <w:t xml:space="preserve">    عام 198</w:t>
      </w:r>
      <w:r w:rsidR="009E7718">
        <w:rPr>
          <w:rFonts w:cs="Simplified Arabic" w:hint="cs"/>
          <w:b/>
          <w:bCs/>
          <w:sz w:val="44"/>
          <w:szCs w:val="44"/>
          <w:rtl/>
          <w:lang w:bidi="ar-EG"/>
        </w:rPr>
        <w:t>7</w:t>
      </w:r>
      <w:r w:rsidRPr="0000193A">
        <w:rPr>
          <w:rFonts w:cs="Simplified Arabic" w:hint="cs"/>
          <w:b/>
          <w:bCs/>
          <w:sz w:val="44"/>
          <w:szCs w:val="44"/>
          <w:rtl/>
          <w:lang w:bidi="ar-EG"/>
        </w:rPr>
        <w:t>م</w:t>
      </w:r>
    </w:p>
    <w:p w:rsidR="00D45E57" w:rsidRPr="0000193A" w:rsidRDefault="00D45E57" w:rsidP="0000193A">
      <w:pPr>
        <w:jc w:val="center"/>
        <w:rPr>
          <w:rFonts w:cs="Simplified Arabic" w:hint="cs"/>
          <w:b/>
          <w:bCs/>
          <w:sz w:val="28"/>
          <w:szCs w:val="28"/>
          <w:rtl/>
          <w:lang w:bidi="ar-EG"/>
        </w:rPr>
      </w:pPr>
      <w:r w:rsidRPr="0000193A">
        <w:rPr>
          <w:rFonts w:cs="Simplified Arabic" w:hint="cs"/>
          <w:b/>
          <w:bCs/>
          <w:sz w:val="28"/>
          <w:szCs w:val="28"/>
          <w:rtl/>
          <w:lang w:bidi="ar-EG"/>
        </w:rPr>
        <w:t>ملخص الرسالة:</w:t>
      </w:r>
    </w:p>
    <w:p w:rsidR="009E7718" w:rsidRDefault="00D45E57" w:rsidP="009E7718">
      <w:pPr>
        <w:jc w:val="both"/>
        <w:rPr>
          <w:rFonts w:cs="Simplified Arabic" w:hint="cs"/>
          <w:sz w:val="28"/>
          <w:szCs w:val="28"/>
          <w:rtl/>
          <w:lang w:bidi="ar-EG"/>
        </w:rPr>
      </w:pPr>
      <w:r w:rsidRPr="0000193A">
        <w:rPr>
          <w:rFonts w:cs="Simplified Arabic" w:hint="cs"/>
          <w:sz w:val="28"/>
          <w:szCs w:val="28"/>
          <w:rtl/>
          <w:lang w:bidi="ar-EG"/>
        </w:rPr>
        <w:t xml:space="preserve">هدفت الدراسة إلى </w:t>
      </w:r>
      <w:r w:rsidR="009E7718">
        <w:rPr>
          <w:rFonts w:cs="Simplified Arabic" w:hint="cs"/>
          <w:sz w:val="28"/>
          <w:szCs w:val="28"/>
          <w:rtl/>
          <w:lang w:bidi="ar-EG"/>
        </w:rPr>
        <w:t xml:space="preserve">التعرف على الصرح النظري الذي يستند إليه العلاج الجشطلتي، ومدى فاعليته في علاج فوبيا الصراصير، وتكونت عينة الدراسة من (20) طالبًا متطوعًا، ممن يعانون من فوبيا الصراصير، و(20) طالبة متطوعة ممن تعانين من نفس الفوبيا، وتم تقسيم أفراد العينة إلى مجموعتين: تجريبية (10 طلاب، و 10 طالبات)، وضابطة (10 طلاب، و 10 طالبات)، واستخدمت الدراسة استبيان الفوبيات، ومقياس التجنب، إضافة إلى برنامج العلاج الجشطلتي، وأشارت نتائج الدراسة إلى فاعلية العلاج الجشطلتي في علاج مرضى الفوبيا.                                                              </w:t>
      </w:r>
    </w:p>
    <w:p w:rsidR="009E7718" w:rsidRDefault="009E7718" w:rsidP="009E7718">
      <w:pPr>
        <w:jc w:val="both"/>
        <w:rPr>
          <w:rFonts w:cs="Simplified Arabic" w:hint="cs"/>
          <w:sz w:val="28"/>
          <w:szCs w:val="28"/>
          <w:rtl/>
          <w:lang w:bidi="ar-EG"/>
        </w:rPr>
      </w:pPr>
      <w:r>
        <w:rPr>
          <w:rFonts w:cs="Simplified Arabic" w:hint="cs"/>
          <w:sz w:val="28"/>
          <w:szCs w:val="28"/>
          <w:rtl/>
          <w:lang w:bidi="ar-EG"/>
        </w:rPr>
        <w:t xml:space="preserve">                                                            </w:t>
      </w:r>
    </w:p>
    <w:p w:rsidR="0000193A" w:rsidRPr="0000193A" w:rsidRDefault="009E7718" w:rsidP="009E7718">
      <w:pPr>
        <w:jc w:val="both"/>
        <w:rPr>
          <w:rFonts w:cs="Simplified Arabic" w:hint="cs"/>
          <w:sz w:val="28"/>
          <w:szCs w:val="28"/>
          <w:rtl/>
          <w:lang w:bidi="ar-EG"/>
        </w:rPr>
      </w:pPr>
      <w:r>
        <w:rPr>
          <w:rFonts w:cs="Simplified Arabic" w:hint="cs"/>
          <w:sz w:val="28"/>
          <w:szCs w:val="28"/>
          <w:rtl/>
          <w:lang w:bidi="ar-EG"/>
        </w:rPr>
        <w:t xml:space="preserve">                                                         </w:t>
      </w:r>
    </w:p>
    <w:p w:rsidR="00D45E57" w:rsidRPr="0000193A" w:rsidRDefault="00D45E57" w:rsidP="0000193A">
      <w:pPr>
        <w:jc w:val="both"/>
        <w:rPr>
          <w:rFonts w:cs="Simplified Arabic" w:hint="cs"/>
          <w:sz w:val="28"/>
          <w:szCs w:val="28"/>
          <w:rtl/>
          <w:lang w:bidi="ar-EG"/>
        </w:rPr>
      </w:pPr>
    </w:p>
    <w:sectPr w:rsidR="00D45E57" w:rsidRPr="000019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45E57"/>
    <w:rsid w:val="0000193A"/>
    <w:rsid w:val="009E7718"/>
    <w:rsid w:val="00D45E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9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dc:creator>
  <cp:keywords/>
  <dc:description/>
  <cp:lastModifiedBy>hazem</cp:lastModifiedBy>
  <cp:revision>4</cp:revision>
  <dcterms:created xsi:type="dcterms:W3CDTF">2017-03-07T18:07:00Z</dcterms:created>
  <dcterms:modified xsi:type="dcterms:W3CDTF">2017-03-07T18:25:00Z</dcterms:modified>
</cp:coreProperties>
</file>